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56" w:rsidRDefault="00F06556" w:rsidP="00F065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CRONOLOGIA DOS DEMANCHES</w:t>
      </w:r>
    </w:p>
    <w:p w:rsidR="00F06556" w:rsidRPr="00F06556" w:rsidRDefault="00F06556" w:rsidP="00F06556">
      <w:pPr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Previsão Legal</w:t>
      </w:r>
    </w:p>
    <w:p w:rsidR="00F06556" w:rsidRDefault="00F06556" w:rsidP="00F065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12/07/2007 </w:t>
      </w:r>
      <w:r w:rsidRPr="00A91161">
        <w:rPr>
          <w:rFonts w:ascii="Arial" w:hAnsi="Arial" w:cs="Arial"/>
        </w:rPr>
        <w:t>– Publicada a Lei Estadual 12.745/2007 (Lei dos Desmanches</w:t>
      </w:r>
      <w:r>
        <w:rPr>
          <w:rFonts w:ascii="Arial" w:hAnsi="Arial" w:cs="Arial"/>
        </w:rPr>
        <w:t>). A atividade com controle do Estado já estava prevista no</w:t>
      </w:r>
      <w:r w:rsidR="004637DD">
        <w:rPr>
          <w:rFonts w:ascii="Arial" w:hAnsi="Arial" w:cs="Arial"/>
        </w:rPr>
        <w:t xml:space="preserve"> Art. 330, do</w:t>
      </w:r>
      <w:r>
        <w:rPr>
          <w:rFonts w:ascii="Arial" w:hAnsi="Arial" w:cs="Arial"/>
        </w:rPr>
        <w:t xml:space="preserve"> Código de Trânsito Brasileiro, e Resoluções 11/98 e 113/00, do </w:t>
      </w:r>
      <w:proofErr w:type="spellStart"/>
      <w:r>
        <w:rPr>
          <w:rFonts w:ascii="Arial" w:hAnsi="Arial" w:cs="Arial"/>
        </w:rPr>
        <w:t>Contran</w:t>
      </w:r>
      <w:proofErr w:type="spellEnd"/>
      <w:r>
        <w:rPr>
          <w:rFonts w:ascii="Arial" w:hAnsi="Arial" w:cs="Arial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91161">
        <w:rPr>
          <w:rFonts w:ascii="Arial" w:hAnsi="Arial" w:cs="Arial"/>
          <w:b/>
          <w:sz w:val="22"/>
          <w:szCs w:val="22"/>
        </w:rPr>
        <w:t xml:space="preserve">24/11/2007 – </w:t>
      </w:r>
      <w:r w:rsidRPr="00A91161">
        <w:rPr>
          <w:rFonts w:ascii="Arial" w:hAnsi="Arial" w:cs="Arial"/>
          <w:sz w:val="22"/>
          <w:szCs w:val="22"/>
        </w:rPr>
        <w:t>Publicado o Decreto Estadual 45.291/2007, regulamentando a Lei</w:t>
      </w:r>
      <w:r w:rsidRPr="00A91161">
        <w:rPr>
          <w:rFonts w:ascii="Arial" w:hAnsi="Arial" w:cs="Arial"/>
          <w:b/>
          <w:sz w:val="22"/>
          <w:szCs w:val="22"/>
        </w:rPr>
        <w:t xml:space="preserve"> </w:t>
      </w:r>
      <w:r w:rsidRPr="00A91161">
        <w:rPr>
          <w:rFonts w:ascii="Arial" w:hAnsi="Arial" w:cs="Arial"/>
          <w:sz w:val="22"/>
          <w:szCs w:val="22"/>
        </w:rPr>
        <w:t>nº 12.745, de 11 de julho de 2007</w:t>
      </w:r>
      <w:r>
        <w:rPr>
          <w:rFonts w:ascii="Arial" w:hAnsi="Arial" w:cs="Arial"/>
          <w:sz w:val="22"/>
          <w:szCs w:val="22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D41B14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41B14">
        <w:rPr>
          <w:rFonts w:ascii="Arial" w:hAnsi="Arial" w:cs="Arial"/>
          <w:b/>
          <w:sz w:val="22"/>
          <w:szCs w:val="22"/>
        </w:rPr>
        <w:t>15/12/2010</w:t>
      </w:r>
      <w:r>
        <w:rPr>
          <w:rFonts w:ascii="Arial" w:hAnsi="Arial" w:cs="Arial"/>
          <w:sz w:val="22"/>
          <w:szCs w:val="22"/>
        </w:rPr>
        <w:t xml:space="preserve"> – Publicado o Decreto Estadual 47.663/2010, </w:t>
      </w:r>
      <w:r w:rsidRPr="00D41B14">
        <w:rPr>
          <w:rFonts w:ascii="Arial" w:hAnsi="Arial" w:cs="Arial"/>
          <w:sz w:val="22"/>
          <w:szCs w:val="22"/>
        </w:rPr>
        <w:t xml:space="preserve">alterando dispositivos do Decreto n.º </w:t>
      </w:r>
      <w:r w:rsidRPr="00D41B14">
        <w:rPr>
          <w:rFonts w:ascii="Arial" w:hAnsi="Arial" w:cs="Arial"/>
          <w:color w:val="auto"/>
          <w:sz w:val="22"/>
          <w:szCs w:val="22"/>
        </w:rPr>
        <w:t>45.291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F06556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F06556" w:rsidRDefault="00F06556" w:rsidP="00F06556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F06556">
        <w:rPr>
          <w:rFonts w:ascii="Arial" w:hAnsi="Arial" w:cs="Arial"/>
          <w:b/>
          <w:i/>
          <w:sz w:val="22"/>
          <w:szCs w:val="22"/>
        </w:rPr>
        <w:t>Cadastro (1ª etapa)</w:t>
      </w:r>
    </w:p>
    <w:p w:rsidR="00F06556" w:rsidRPr="00D41B14" w:rsidRDefault="00F06556" w:rsidP="00F065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06556" w:rsidRPr="0099635B" w:rsidRDefault="00F06556" w:rsidP="00F06556">
      <w:pPr>
        <w:jc w:val="both"/>
        <w:rPr>
          <w:rFonts w:ascii="Arial" w:hAnsi="Arial" w:cs="Arial"/>
          <w:i/>
          <w:sz w:val="18"/>
          <w:szCs w:val="18"/>
        </w:rPr>
      </w:pPr>
      <w:r w:rsidRPr="00A91161">
        <w:rPr>
          <w:rFonts w:ascii="Arial" w:hAnsi="Arial" w:cs="Arial"/>
          <w:b/>
        </w:rPr>
        <w:t>29/03/2011</w:t>
      </w:r>
      <w:r w:rsidRPr="00A91161">
        <w:rPr>
          <w:rFonts w:ascii="Arial" w:hAnsi="Arial" w:cs="Arial"/>
        </w:rPr>
        <w:t xml:space="preserve"> – Publicada a Portaria DETRAN n.</w:t>
      </w:r>
      <w:r>
        <w:rPr>
          <w:rFonts w:ascii="Arial" w:hAnsi="Arial" w:cs="Arial"/>
        </w:rPr>
        <w:t xml:space="preserve">º 122/2011, estabelecendo prazos </w:t>
      </w:r>
      <w:r w:rsidRPr="00A91161">
        <w:rPr>
          <w:rFonts w:ascii="Arial" w:hAnsi="Arial" w:cs="Arial"/>
        </w:rPr>
        <w:t xml:space="preserve">e a documentação necessária para </w:t>
      </w:r>
      <w:r w:rsidRPr="00714960">
        <w:rPr>
          <w:rFonts w:ascii="Arial" w:hAnsi="Arial" w:cs="Arial"/>
          <w:b/>
        </w:rPr>
        <w:t>o cadastro</w:t>
      </w:r>
      <w:r w:rsidRPr="00A91161">
        <w:rPr>
          <w:rFonts w:ascii="Arial" w:hAnsi="Arial" w:cs="Arial"/>
        </w:rPr>
        <w:t xml:space="preserve"> das empresas que trabalham com comércio peças usadas e reciclagem de sucatas interessadas em credenciar-se ao </w:t>
      </w:r>
      <w:proofErr w:type="gramStart"/>
      <w:r w:rsidRPr="00A91161">
        <w:rPr>
          <w:rFonts w:ascii="Arial" w:hAnsi="Arial" w:cs="Arial"/>
        </w:rPr>
        <w:t>Detran</w:t>
      </w:r>
      <w:proofErr w:type="gramEnd"/>
      <w:r w:rsidRPr="00A91161">
        <w:rPr>
          <w:rFonts w:ascii="Arial" w:hAnsi="Arial" w:cs="Arial"/>
        </w:rPr>
        <w:t>/RS para atuarem como Centros de Desmanche de Veículos Automotores, Comércio de Peças Usadas e Reciclagem de Sucatas (</w:t>
      </w:r>
      <w:proofErr w:type="spellStart"/>
      <w:r w:rsidRPr="00A91161">
        <w:rPr>
          <w:rFonts w:ascii="Arial" w:hAnsi="Arial" w:cs="Arial"/>
        </w:rPr>
        <w:t>CDVs</w:t>
      </w:r>
      <w:proofErr w:type="spellEnd"/>
      <w:r w:rsidRPr="00A9116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D00029">
        <w:rPr>
          <w:rFonts w:ascii="Arial" w:hAnsi="Arial" w:cs="Arial"/>
          <w:b/>
        </w:rPr>
        <w:t>29/06/2011-</w:t>
      </w:r>
      <w:r>
        <w:rPr>
          <w:rFonts w:ascii="Arial" w:hAnsi="Arial" w:cs="Arial"/>
        </w:rPr>
        <w:t xml:space="preserve"> Publicada Portaria 274/2011, que prorroga até 30 de agosto </w:t>
      </w:r>
      <w:r w:rsidRPr="00714960">
        <w:rPr>
          <w:rFonts w:ascii="Arial" w:hAnsi="Arial" w:cs="Arial"/>
        </w:rPr>
        <w:t xml:space="preserve">o prazo para cadastramentos das empresas interessadas em atuar </w:t>
      </w:r>
      <w:r>
        <w:rPr>
          <w:rFonts w:ascii="Arial" w:hAnsi="Arial" w:cs="Arial"/>
        </w:rPr>
        <w:t>na atividade.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556">
        <w:rPr>
          <w:rFonts w:ascii="Arial" w:hAnsi="Arial" w:cs="Arial"/>
          <w:b/>
          <w:i/>
        </w:rPr>
        <w:t>Credenciamento (2ª etapa)</w:t>
      </w:r>
    </w:p>
    <w:p w:rsid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0029">
        <w:rPr>
          <w:rFonts w:ascii="Arial" w:hAnsi="Arial" w:cs="Arial"/>
          <w:b/>
        </w:rPr>
        <w:t>08/12/2011</w:t>
      </w:r>
      <w:r>
        <w:rPr>
          <w:rFonts w:ascii="Arial" w:hAnsi="Arial" w:cs="Arial"/>
        </w:rPr>
        <w:t xml:space="preserve"> – Publicada Portaria </w:t>
      </w:r>
      <w:proofErr w:type="spellStart"/>
      <w:r w:rsidRPr="00F54576">
        <w:rPr>
          <w:rFonts w:ascii="Arial" w:hAnsi="Arial" w:cs="Arial"/>
        </w:rPr>
        <w:t>Portaria</w:t>
      </w:r>
      <w:proofErr w:type="spellEnd"/>
      <w:r w:rsidRPr="00F54576">
        <w:rPr>
          <w:rFonts w:ascii="Arial" w:hAnsi="Arial" w:cs="Arial"/>
        </w:rPr>
        <w:t xml:space="preserve"> 505/2011</w:t>
      </w:r>
      <w:r>
        <w:rPr>
          <w:rFonts w:ascii="Arial" w:hAnsi="Arial" w:cs="Arial"/>
        </w:rPr>
        <w:t xml:space="preserve"> que </w:t>
      </w:r>
      <w:r w:rsidRPr="00714960">
        <w:rPr>
          <w:rFonts w:ascii="Arial" w:hAnsi="Arial" w:cs="Arial"/>
        </w:rPr>
        <w:t xml:space="preserve">determina o </w:t>
      </w:r>
      <w:r w:rsidRPr="00F54576">
        <w:rPr>
          <w:rFonts w:ascii="Arial" w:hAnsi="Arial" w:cs="Arial"/>
          <w:b/>
        </w:rPr>
        <w:t xml:space="preserve">credenciamento </w:t>
      </w:r>
      <w:r w:rsidRPr="00714960">
        <w:rPr>
          <w:rFonts w:ascii="Arial" w:hAnsi="Arial" w:cs="Arial"/>
        </w:rPr>
        <w:t xml:space="preserve">de empresas estabelecidas no Rio Grande do Sul, regularmente cadastradas junto ao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>/RS</w:t>
      </w:r>
      <w:r w:rsidRPr="00714960">
        <w:rPr>
          <w:rFonts w:ascii="Arial" w:hAnsi="Arial" w:cs="Arial"/>
        </w:rPr>
        <w:t>, para atuarem como Centro de Desmanche de Veículos</w:t>
      </w:r>
      <w:r>
        <w:rPr>
          <w:rFonts w:ascii="Arial" w:hAnsi="Arial" w:cs="Arial"/>
        </w:rPr>
        <w:t xml:space="preserve"> </w:t>
      </w:r>
      <w:r w:rsidRPr="00714960">
        <w:rPr>
          <w:rFonts w:ascii="Arial" w:hAnsi="Arial" w:cs="Arial"/>
        </w:rPr>
        <w:t>Automotores, Comércio de Peças Usadas e Reciclagem de Sucata – CDV.</w:t>
      </w:r>
      <w:r>
        <w:rPr>
          <w:rFonts w:ascii="Arial" w:hAnsi="Arial" w:cs="Arial"/>
        </w:rPr>
        <w:t xml:space="preserve"> </w:t>
      </w:r>
    </w:p>
    <w:p w:rsid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6556" w:rsidRPr="00F06556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Esclarecimento aos empresários</w:t>
      </w:r>
    </w:p>
    <w:p w:rsidR="00F06556" w:rsidRPr="00714960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12/03/2012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 xml:space="preserve">/RS inicia uma série de sete encontros em diversas regiões do Estado para </w:t>
      </w:r>
      <w:r w:rsidRPr="001062A0">
        <w:rPr>
          <w:rFonts w:ascii="Arial" w:hAnsi="Arial" w:cs="Arial"/>
        </w:rPr>
        <w:t xml:space="preserve">esclarecer dúvidas dos futuros credenciados e aproximar as empresas com os órgãos envolvidos na regulamentação da atividade. Participam dos encontros, além do </w:t>
      </w:r>
      <w:proofErr w:type="gramStart"/>
      <w:r w:rsidRPr="001062A0">
        <w:rPr>
          <w:rFonts w:ascii="Arial" w:hAnsi="Arial" w:cs="Arial"/>
        </w:rPr>
        <w:t>Detran</w:t>
      </w:r>
      <w:proofErr w:type="gramEnd"/>
      <w:r w:rsidRPr="001062A0">
        <w:rPr>
          <w:rFonts w:ascii="Arial" w:hAnsi="Arial" w:cs="Arial"/>
        </w:rPr>
        <w:t xml:space="preserve">/RS, a Brigada Militar, Polícia Civil, Procuradoria-Geral do Estado, Ministério Público, </w:t>
      </w:r>
      <w:proofErr w:type="spellStart"/>
      <w:r w:rsidRPr="001062A0">
        <w:rPr>
          <w:rFonts w:ascii="Arial" w:hAnsi="Arial" w:cs="Arial"/>
        </w:rPr>
        <w:t>Famurs</w:t>
      </w:r>
      <w:proofErr w:type="spellEnd"/>
      <w:r w:rsidRPr="001062A0">
        <w:rPr>
          <w:rFonts w:ascii="Arial" w:hAnsi="Arial" w:cs="Arial"/>
        </w:rPr>
        <w:t xml:space="preserve"> e Municípios.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Inspiração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16/05/2012</w:t>
      </w:r>
      <w:r>
        <w:rPr>
          <w:rFonts w:ascii="Arial" w:hAnsi="Arial" w:cs="Arial"/>
        </w:rPr>
        <w:t xml:space="preserve"> – Missão do </w:t>
      </w:r>
      <w:proofErr w:type="gramStart"/>
      <w:r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>/RS vai à Argentina conh</w:t>
      </w:r>
      <w:r w:rsidRPr="001062A0">
        <w:rPr>
          <w:rFonts w:ascii="Arial" w:hAnsi="Arial" w:cs="Arial"/>
        </w:rPr>
        <w:t>ecer</w:t>
      </w:r>
      <w:r w:rsidRPr="001062A0">
        <w:rPr>
          <w:rFonts w:ascii="Verdana" w:hAnsi="Verdana"/>
          <w:sz w:val="13"/>
          <w:szCs w:val="13"/>
        </w:rPr>
        <w:t xml:space="preserve"> </w:t>
      </w:r>
      <w:r w:rsidRPr="001062A0">
        <w:rPr>
          <w:rFonts w:ascii="Arial" w:hAnsi="Arial" w:cs="Arial"/>
        </w:rPr>
        <w:t xml:space="preserve">as experiências do país vizinho na gestão e regularização dos desmanches. Hoje, os argentinos contam com 115 </w:t>
      </w:r>
      <w:proofErr w:type="gramStart"/>
      <w:r w:rsidRPr="001062A0">
        <w:rPr>
          <w:rFonts w:ascii="Arial" w:hAnsi="Arial" w:cs="Arial"/>
        </w:rPr>
        <w:t>desmanches regulamentados</w:t>
      </w:r>
      <w:proofErr w:type="gramEnd"/>
      <w:r w:rsidRPr="001062A0">
        <w:rPr>
          <w:rFonts w:ascii="Arial" w:hAnsi="Arial" w:cs="Arial"/>
        </w:rPr>
        <w:t xml:space="preserve">. O projeto portenho de regularização dos desmanches, que foi implantado em 2004 e conseguiu reduzir em 70% o número de furtos e roubos a veículos, em Buenos Aires, inspirou o </w:t>
      </w:r>
      <w:proofErr w:type="gramStart"/>
      <w:r w:rsidRPr="001062A0">
        <w:rPr>
          <w:rFonts w:ascii="Arial" w:hAnsi="Arial" w:cs="Arial"/>
        </w:rPr>
        <w:t>Detran</w:t>
      </w:r>
      <w:proofErr w:type="gramEnd"/>
      <w:r w:rsidRPr="001062A0">
        <w:rPr>
          <w:rFonts w:ascii="Arial" w:hAnsi="Arial" w:cs="Arial"/>
        </w:rPr>
        <w:t>/RS na criação dos Centros de Desmanches de Veículos (</w:t>
      </w:r>
      <w:proofErr w:type="spellStart"/>
      <w:r w:rsidRPr="001062A0">
        <w:rPr>
          <w:rFonts w:ascii="Arial" w:hAnsi="Arial" w:cs="Arial"/>
        </w:rPr>
        <w:t>CDVs</w:t>
      </w:r>
      <w:proofErr w:type="spellEnd"/>
      <w:r w:rsidRPr="001062A0">
        <w:rPr>
          <w:rFonts w:ascii="Arial" w:hAnsi="Arial" w:cs="Arial"/>
        </w:rPr>
        <w:t>).</w:t>
      </w:r>
    </w:p>
    <w:p w:rsidR="00F06556" w:rsidRPr="00F06556" w:rsidRDefault="00F06556" w:rsidP="00F06556">
      <w:pPr>
        <w:jc w:val="both"/>
        <w:rPr>
          <w:rFonts w:ascii="Arial" w:hAnsi="Arial" w:cs="Arial"/>
          <w:b/>
          <w:i/>
        </w:rPr>
      </w:pPr>
      <w:r w:rsidRPr="00F06556">
        <w:rPr>
          <w:rFonts w:ascii="Arial" w:hAnsi="Arial" w:cs="Arial"/>
          <w:b/>
          <w:i/>
        </w:rPr>
        <w:t>Novo cadastro</w:t>
      </w:r>
    </w:p>
    <w:p w:rsidR="00F06556" w:rsidRDefault="00F06556" w:rsidP="00F06556">
      <w:pPr>
        <w:jc w:val="both"/>
        <w:rPr>
          <w:rFonts w:ascii="Arial" w:hAnsi="Arial" w:cs="Arial"/>
        </w:rPr>
      </w:pPr>
      <w:r w:rsidRPr="001062A0">
        <w:rPr>
          <w:rFonts w:ascii="Arial" w:hAnsi="Arial" w:cs="Arial"/>
          <w:b/>
        </w:rPr>
        <w:t>23/05/2012</w:t>
      </w:r>
      <w:r>
        <w:rPr>
          <w:rFonts w:ascii="Arial" w:hAnsi="Arial" w:cs="Arial"/>
        </w:rPr>
        <w:t xml:space="preserve"> -</w:t>
      </w:r>
      <w:r w:rsidRPr="001062A0">
        <w:rPr>
          <w:rFonts w:ascii="Arial" w:hAnsi="Arial" w:cs="Arial"/>
        </w:rPr>
        <w:t xml:space="preserve"> Portaria </w:t>
      </w:r>
      <w:proofErr w:type="gramStart"/>
      <w:r w:rsidRPr="001062A0">
        <w:rPr>
          <w:rFonts w:ascii="Arial" w:hAnsi="Arial" w:cs="Arial"/>
        </w:rPr>
        <w:t>Detran</w:t>
      </w:r>
      <w:proofErr w:type="gramEnd"/>
      <w:r w:rsidRPr="001062A0">
        <w:rPr>
          <w:rFonts w:ascii="Arial" w:hAnsi="Arial" w:cs="Arial"/>
        </w:rPr>
        <w:t>/RS n° 214/2012</w:t>
      </w:r>
      <w:r>
        <w:rPr>
          <w:rFonts w:ascii="Arial" w:hAnsi="Arial" w:cs="Arial"/>
        </w:rPr>
        <w:t xml:space="preserve"> abre</w:t>
      </w:r>
      <w:r w:rsidRPr="001062A0">
        <w:rPr>
          <w:rFonts w:ascii="Arial" w:hAnsi="Arial" w:cs="Arial"/>
        </w:rPr>
        <w:t xml:space="preserve"> </w:t>
      </w:r>
      <w:r w:rsidRPr="00F54576">
        <w:rPr>
          <w:rFonts w:ascii="Arial" w:hAnsi="Arial" w:cs="Arial"/>
          <w:b/>
        </w:rPr>
        <w:t>novo cadastramento</w:t>
      </w:r>
      <w:r w:rsidRPr="001062A0">
        <w:rPr>
          <w:rFonts w:ascii="Arial" w:hAnsi="Arial" w:cs="Arial"/>
        </w:rPr>
        <w:t xml:space="preserve"> até 21 de junho de 2012</w:t>
      </w:r>
      <w:r>
        <w:rPr>
          <w:rFonts w:ascii="Arial" w:hAnsi="Arial" w:cs="Arial"/>
        </w:rPr>
        <w:t>.</w:t>
      </w:r>
    </w:p>
    <w:p w:rsidR="00F06556" w:rsidRPr="008D3BCD" w:rsidRDefault="00F06556" w:rsidP="00F06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8D3BCD">
        <w:rPr>
          <w:rFonts w:ascii="Arial" w:hAnsi="Arial" w:cs="Arial"/>
          <w:b/>
        </w:rPr>
        <w:lastRenderedPageBreak/>
        <w:t>27/05/2013</w:t>
      </w:r>
      <w:r w:rsidRPr="008D3BCD">
        <w:rPr>
          <w:rFonts w:ascii="Arial" w:hAnsi="Arial" w:cs="Arial"/>
        </w:rPr>
        <w:t xml:space="preserve"> – Publicada Súmula de Termo de Uso de Sistema Informatizado, que permite </w:t>
      </w:r>
      <w:r>
        <w:rPr>
          <w:rFonts w:ascii="Arial" w:hAnsi="Arial" w:cs="Arial"/>
        </w:rPr>
        <w:t xml:space="preserve">o uso do sistema informatizado a </w:t>
      </w:r>
      <w:r w:rsidRPr="008D3BCD">
        <w:rPr>
          <w:rFonts w:ascii="Arial" w:hAnsi="Arial" w:cs="Arial"/>
        </w:rPr>
        <w:t>empresas com a documentação em dia exclusivamente para a execução das atividades de cadastro de peças, aos Desmanches de</w:t>
      </w:r>
      <w:r>
        <w:rPr>
          <w:rFonts w:ascii="Arial" w:hAnsi="Arial" w:cs="Arial"/>
        </w:rPr>
        <w:t xml:space="preserve"> </w:t>
      </w:r>
      <w:r w:rsidRPr="008D3BCD">
        <w:rPr>
          <w:rFonts w:ascii="Arial" w:hAnsi="Arial" w:cs="Arial"/>
        </w:rPr>
        <w:t>Veículos Automotores, Comércio de Peças Usadas e Reciclagem de Sucatas, dentro das</w:t>
      </w:r>
      <w:r>
        <w:rPr>
          <w:rFonts w:ascii="Arial" w:hAnsi="Arial" w:cs="Arial"/>
        </w:rPr>
        <w:t xml:space="preserve"> </w:t>
      </w:r>
      <w:r w:rsidRPr="008D3BCD">
        <w:rPr>
          <w:rFonts w:ascii="Arial" w:hAnsi="Arial" w:cs="Arial"/>
        </w:rPr>
        <w:t>respectivas circunscrições territoriais.</w:t>
      </w:r>
    </w:p>
    <w:p w:rsidR="00F06556" w:rsidRDefault="00F06556" w:rsidP="00F06556">
      <w:pPr>
        <w:jc w:val="both"/>
        <w:rPr>
          <w:rFonts w:ascii="Arial" w:hAnsi="Arial" w:cs="Arial"/>
          <w:b/>
          <w:i/>
          <w:iCs/>
        </w:rPr>
      </w:pPr>
    </w:p>
    <w:p w:rsidR="00F06556" w:rsidRPr="00C763A9" w:rsidRDefault="00F06556" w:rsidP="00F06556">
      <w:pPr>
        <w:rPr>
          <w:rFonts w:ascii="Arial" w:hAnsi="Arial" w:cs="Arial"/>
        </w:rPr>
      </w:pPr>
      <w:r w:rsidRPr="008D3BCD">
        <w:rPr>
          <w:rFonts w:ascii="Arial" w:hAnsi="Arial" w:cs="Arial"/>
          <w:b/>
          <w:caps/>
        </w:rPr>
        <w:t>Situação atual do projeto dos Desmanches no RS (</w:t>
      </w:r>
      <w:r w:rsidR="00C763A9">
        <w:rPr>
          <w:rFonts w:ascii="Arial" w:hAnsi="Arial" w:cs="Arial"/>
          <w:b/>
          <w:caps/>
        </w:rPr>
        <w:t>AGOSTO/2013</w:t>
      </w:r>
      <w:r w:rsidRPr="008D3BCD">
        <w:rPr>
          <w:rFonts w:ascii="Arial" w:hAnsi="Arial" w:cs="Arial"/>
          <w:b/>
          <w:caps/>
        </w:rPr>
        <w:t>):</w:t>
      </w:r>
      <w:r w:rsidRPr="008D3BCD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A4DA7">
        <w:rPr>
          <w:rFonts w:ascii="Arial" w:hAnsi="Arial" w:cs="Arial"/>
          <w:b/>
        </w:rPr>
        <w:t>Credenciamento:</w:t>
      </w:r>
      <w:r w:rsidRPr="001062A0">
        <w:rPr>
          <w:rFonts w:ascii="Arial" w:hAnsi="Arial" w:cs="Arial"/>
        </w:rPr>
        <w:t xml:space="preserve">  </w:t>
      </w:r>
      <w:r w:rsidR="004637DD">
        <w:rPr>
          <w:rFonts w:ascii="Arial" w:hAnsi="Arial" w:cs="Arial"/>
        </w:rPr>
        <w:t xml:space="preserve">em fase </w:t>
      </w:r>
      <w:r w:rsidRPr="001062A0">
        <w:rPr>
          <w:rFonts w:ascii="Arial" w:hAnsi="Arial" w:cs="Arial"/>
        </w:rPr>
        <w:t>revistori</w:t>
      </w:r>
      <w:r>
        <w:rPr>
          <w:rFonts w:ascii="Arial" w:hAnsi="Arial" w:cs="Arial"/>
        </w:rPr>
        <w:t>as nas instalações físicas das e</w:t>
      </w:r>
      <w:r w:rsidRPr="001062A0">
        <w:rPr>
          <w:rFonts w:ascii="Arial" w:hAnsi="Arial" w:cs="Arial"/>
        </w:rPr>
        <w:t xml:space="preserve">mpresas em processo de credenciamento (verificação da conformidade das alterações solicitadas pelo </w:t>
      </w:r>
      <w:proofErr w:type="gramStart"/>
      <w:r w:rsidRPr="001062A0">
        <w:rPr>
          <w:rFonts w:ascii="Arial" w:hAnsi="Arial" w:cs="Arial"/>
        </w:rPr>
        <w:t>Detran</w:t>
      </w:r>
      <w:proofErr w:type="gramEnd"/>
      <w:r>
        <w:rPr>
          <w:rFonts w:ascii="Arial" w:hAnsi="Arial" w:cs="Arial"/>
        </w:rPr>
        <w:t>/RS</w:t>
      </w:r>
      <w:r w:rsidRPr="001062A0">
        <w:rPr>
          <w:rFonts w:ascii="Arial" w:hAnsi="Arial" w:cs="Arial"/>
        </w:rPr>
        <w:t xml:space="preserve">) e recebimento de documentação já protocolada pelos </w:t>
      </w:r>
      <w:proofErr w:type="spellStart"/>
      <w:r w:rsidRPr="001062A0">
        <w:rPr>
          <w:rFonts w:ascii="Arial" w:hAnsi="Arial" w:cs="Arial"/>
        </w:rPr>
        <w:t>CDVs</w:t>
      </w:r>
      <w:proofErr w:type="spellEnd"/>
      <w:r w:rsidRPr="001062A0">
        <w:rPr>
          <w:rFonts w:ascii="Arial" w:hAnsi="Arial" w:cs="Arial"/>
        </w:rPr>
        <w:t xml:space="preserve"> (bombeiros, ambiental,</w:t>
      </w:r>
      <w:r>
        <w:rPr>
          <w:rFonts w:ascii="Arial" w:hAnsi="Arial" w:cs="Arial"/>
        </w:rPr>
        <w:t xml:space="preserve"> </w:t>
      </w:r>
      <w:r w:rsidR="00C763A9">
        <w:rPr>
          <w:rFonts w:ascii="Arial" w:hAnsi="Arial" w:cs="Arial"/>
        </w:rPr>
        <w:t>etc...);</w:t>
      </w:r>
      <w:r w:rsidRPr="001062A0">
        <w:rPr>
          <w:rFonts w:ascii="Arial" w:hAnsi="Arial" w:cs="Arial"/>
        </w:rPr>
        <w:br/>
        <w:t> </w:t>
      </w:r>
      <w:r w:rsidRPr="00EA4DA7">
        <w:rPr>
          <w:rFonts w:ascii="Arial" w:hAnsi="Arial" w:cs="Arial"/>
          <w:u w:val="single"/>
        </w:rPr>
        <w:br/>
      </w:r>
      <w:r w:rsidRPr="00EA4DA7">
        <w:rPr>
          <w:rFonts w:ascii="Arial" w:hAnsi="Arial" w:cs="Arial"/>
          <w:b/>
        </w:rPr>
        <w:t>Sistema Informatizado:</w:t>
      </w:r>
      <w:r>
        <w:rPr>
          <w:rFonts w:ascii="Arial" w:hAnsi="Arial" w:cs="Arial"/>
        </w:rPr>
        <w:t xml:space="preserve"> m</w:t>
      </w:r>
      <w:r w:rsidR="005F51BE">
        <w:rPr>
          <w:rFonts w:ascii="Arial" w:hAnsi="Arial" w:cs="Arial"/>
        </w:rPr>
        <w:t>ódulos I</w:t>
      </w:r>
      <w:r w:rsidR="004637DD">
        <w:rPr>
          <w:rFonts w:ascii="Arial" w:hAnsi="Arial" w:cs="Arial"/>
        </w:rPr>
        <w:t xml:space="preserve"> </w:t>
      </w:r>
      <w:r w:rsidR="005F51BE">
        <w:rPr>
          <w:rFonts w:ascii="Arial" w:hAnsi="Arial" w:cs="Arial"/>
        </w:rPr>
        <w:t>a</w:t>
      </w:r>
      <w:r w:rsidR="00F664CE">
        <w:rPr>
          <w:rFonts w:ascii="Arial" w:hAnsi="Arial" w:cs="Arial"/>
        </w:rPr>
        <w:t xml:space="preserve"> IV</w:t>
      </w:r>
      <w:r w:rsidR="004637DD">
        <w:rPr>
          <w:rFonts w:ascii="Arial" w:hAnsi="Arial" w:cs="Arial"/>
        </w:rPr>
        <w:t xml:space="preserve"> </w:t>
      </w:r>
      <w:r w:rsidRPr="00EA4DA7">
        <w:rPr>
          <w:rFonts w:ascii="Arial" w:hAnsi="Arial" w:cs="Arial"/>
        </w:rPr>
        <w:t xml:space="preserve">do Sistema </w:t>
      </w:r>
      <w:proofErr w:type="spellStart"/>
      <w:r w:rsidRPr="00EA4DA7">
        <w:rPr>
          <w:rFonts w:ascii="Arial" w:hAnsi="Arial" w:cs="Arial"/>
        </w:rPr>
        <w:t>Gid-Desmanches</w:t>
      </w:r>
      <w:proofErr w:type="spellEnd"/>
      <w:r w:rsidR="004637DD">
        <w:rPr>
          <w:rFonts w:ascii="Arial" w:hAnsi="Arial" w:cs="Arial"/>
        </w:rPr>
        <w:t>, referentes ao cadastramento das peças,</w:t>
      </w:r>
      <w:r w:rsidRPr="00EA4DA7">
        <w:rPr>
          <w:rFonts w:ascii="Arial" w:hAnsi="Arial" w:cs="Arial"/>
        </w:rPr>
        <w:t xml:space="preserve"> já entregues pela </w:t>
      </w:r>
      <w:proofErr w:type="spellStart"/>
      <w:r w:rsidRPr="00C763A9">
        <w:rPr>
          <w:rFonts w:ascii="Arial" w:hAnsi="Arial" w:cs="Arial"/>
        </w:rPr>
        <w:t>Procergs</w:t>
      </w:r>
      <w:proofErr w:type="spellEnd"/>
      <w:r w:rsidRPr="00C763A9">
        <w:rPr>
          <w:rFonts w:ascii="Arial" w:hAnsi="Arial" w:cs="Arial"/>
        </w:rPr>
        <w:t xml:space="preserve"> e homologados pelo Detran/RS</w:t>
      </w:r>
      <w:r w:rsidR="004637DD">
        <w:rPr>
          <w:rFonts w:ascii="Arial" w:hAnsi="Arial" w:cs="Arial"/>
        </w:rPr>
        <w:t xml:space="preserve">. Módulos </w:t>
      </w:r>
      <w:r w:rsidR="005F51BE">
        <w:rPr>
          <w:rFonts w:ascii="Arial" w:hAnsi="Arial" w:cs="Arial"/>
        </w:rPr>
        <w:t xml:space="preserve">V ao </w:t>
      </w:r>
      <w:r w:rsidR="00F664CE">
        <w:rPr>
          <w:rFonts w:ascii="Arial" w:hAnsi="Arial" w:cs="Arial"/>
        </w:rPr>
        <w:t>VIII</w:t>
      </w:r>
      <w:r w:rsidR="004637DD">
        <w:rPr>
          <w:rFonts w:ascii="Arial" w:hAnsi="Arial" w:cs="Arial"/>
        </w:rPr>
        <w:t xml:space="preserve"> (</w:t>
      </w:r>
      <w:r w:rsidR="00F664CE">
        <w:rPr>
          <w:rFonts w:ascii="Arial" w:hAnsi="Arial" w:cs="Arial"/>
        </w:rPr>
        <w:t xml:space="preserve">Relatórios Gerenciais e </w:t>
      </w:r>
      <w:r w:rsidR="004637DD">
        <w:rPr>
          <w:rFonts w:ascii="Arial" w:hAnsi="Arial" w:cs="Arial"/>
        </w:rPr>
        <w:t>Nota Fiscal Eletrônica) em desenvolvimento;</w:t>
      </w:r>
    </w:p>
    <w:p w:rsidR="00F06556" w:rsidRPr="00C763A9" w:rsidRDefault="00F06556" w:rsidP="00F06556">
      <w:pPr>
        <w:rPr>
          <w:rFonts w:ascii="Arial" w:hAnsi="Arial" w:cs="Arial"/>
        </w:rPr>
      </w:pPr>
      <w:r w:rsidRPr="00C763A9">
        <w:rPr>
          <w:rFonts w:ascii="Arial" w:hAnsi="Arial" w:cs="Arial"/>
          <w:b/>
        </w:rPr>
        <w:t>Força-tarefa:</w:t>
      </w:r>
      <w:r w:rsidR="00C763A9" w:rsidRPr="00C763A9">
        <w:rPr>
          <w:rFonts w:ascii="Arial" w:hAnsi="Arial" w:cs="Arial"/>
        </w:rPr>
        <w:t xml:space="preserve"> </w:t>
      </w:r>
      <w:r w:rsidR="004637DD">
        <w:rPr>
          <w:rFonts w:ascii="Arial" w:hAnsi="Arial" w:cs="Arial"/>
        </w:rPr>
        <w:t xml:space="preserve">aguarda-se a publicação de decreto estabelecendo forma e cronograma </w:t>
      </w:r>
      <w:r w:rsidR="00C763A9" w:rsidRPr="00C763A9">
        <w:rPr>
          <w:rFonts w:ascii="Arial" w:hAnsi="Arial" w:cs="Arial"/>
        </w:rPr>
        <w:t>para fisca</w:t>
      </w:r>
      <w:r w:rsidR="004637DD">
        <w:rPr>
          <w:rFonts w:ascii="Arial" w:hAnsi="Arial" w:cs="Arial"/>
        </w:rPr>
        <w:t xml:space="preserve">lização das empresas irregulares, além de criar força-tarefa </w:t>
      </w:r>
      <w:r w:rsidR="004637DD" w:rsidRPr="00C763A9">
        <w:rPr>
          <w:rFonts w:ascii="Arial" w:hAnsi="Arial" w:cs="Arial"/>
        </w:rPr>
        <w:t>criando força-tarefa envolvendo BM,P</w:t>
      </w:r>
      <w:r w:rsidR="004637DD">
        <w:rPr>
          <w:rFonts w:ascii="Arial" w:hAnsi="Arial" w:cs="Arial"/>
        </w:rPr>
        <w:t>C, municípios e o próprio Detran/RS;</w:t>
      </w:r>
    </w:p>
    <w:p w:rsidR="00C763A9" w:rsidRPr="00C763A9" w:rsidRDefault="00C763A9" w:rsidP="00F06556">
      <w:pPr>
        <w:rPr>
          <w:rFonts w:ascii="Arial" w:hAnsi="Arial" w:cs="Arial"/>
        </w:rPr>
      </w:pPr>
      <w:r w:rsidRPr="00C763A9">
        <w:rPr>
          <w:rFonts w:ascii="Arial" w:hAnsi="Arial" w:cs="Arial"/>
          <w:b/>
        </w:rPr>
        <w:t>Licitação:</w:t>
      </w:r>
      <w:r w:rsidRPr="00C763A9">
        <w:rPr>
          <w:rFonts w:ascii="Arial" w:hAnsi="Arial" w:cs="Arial"/>
        </w:rPr>
        <w:t xml:space="preserve"> e</w:t>
      </w:r>
      <w:r w:rsidR="004637DD">
        <w:rPr>
          <w:rFonts w:ascii="Arial" w:hAnsi="Arial" w:cs="Arial"/>
        </w:rPr>
        <w:t>stá sendo elaborada minuta de uma</w:t>
      </w:r>
      <w:r w:rsidRPr="00C763A9">
        <w:rPr>
          <w:rFonts w:ascii="Arial" w:hAnsi="Arial" w:cs="Arial"/>
        </w:rPr>
        <w:t xml:space="preserve"> licitação </w:t>
      </w:r>
      <w:r w:rsidR="004637DD">
        <w:rPr>
          <w:rFonts w:ascii="Arial" w:hAnsi="Arial" w:cs="Arial"/>
        </w:rPr>
        <w:t xml:space="preserve">a ser enviada a </w:t>
      </w:r>
      <w:proofErr w:type="spellStart"/>
      <w:r w:rsidR="004637DD">
        <w:rPr>
          <w:rFonts w:ascii="Arial" w:hAnsi="Arial" w:cs="Arial"/>
        </w:rPr>
        <w:t>Celic</w:t>
      </w:r>
      <w:proofErr w:type="spellEnd"/>
      <w:r w:rsidR="004637DD">
        <w:rPr>
          <w:rFonts w:ascii="Arial" w:hAnsi="Arial" w:cs="Arial"/>
        </w:rPr>
        <w:t xml:space="preserve"> (Central de Licitações do Estado) para a </w:t>
      </w:r>
      <w:r w:rsidRPr="00C763A9">
        <w:rPr>
          <w:rFonts w:ascii="Arial" w:hAnsi="Arial" w:cs="Arial"/>
        </w:rPr>
        <w:t xml:space="preserve">contratação de empresas </w:t>
      </w:r>
      <w:r w:rsidR="004637DD">
        <w:rPr>
          <w:rFonts w:ascii="Arial" w:hAnsi="Arial" w:cs="Arial"/>
        </w:rPr>
        <w:t>que farão a</w:t>
      </w:r>
      <w:r w:rsidRPr="00C763A9">
        <w:rPr>
          <w:rFonts w:ascii="Arial" w:hAnsi="Arial" w:cs="Arial"/>
        </w:rPr>
        <w:t xml:space="preserve"> remoção, guarda e trituração</w:t>
      </w:r>
      <w:r w:rsidR="004637DD">
        <w:rPr>
          <w:rFonts w:ascii="Arial" w:hAnsi="Arial" w:cs="Arial"/>
        </w:rPr>
        <w:t xml:space="preserve"> de</w:t>
      </w:r>
      <w:r w:rsidRPr="00C763A9">
        <w:rPr>
          <w:rFonts w:ascii="Arial" w:hAnsi="Arial" w:cs="Arial"/>
        </w:rPr>
        <w:t xml:space="preserve"> peças e sucatas irregulares.</w:t>
      </w:r>
    </w:p>
    <w:p w:rsidR="00F06556" w:rsidRPr="00EB4719" w:rsidRDefault="00F06556" w:rsidP="00F06556">
      <w:pPr>
        <w:rPr>
          <w:rFonts w:ascii="Arial" w:hAnsi="Arial" w:cs="Arial"/>
          <w:color w:val="FF0000"/>
        </w:rPr>
      </w:pPr>
      <w:r w:rsidRPr="00EB4719">
        <w:rPr>
          <w:rFonts w:ascii="Arial" w:hAnsi="Arial" w:cs="Arial"/>
          <w:color w:val="FF0000"/>
        </w:rPr>
        <w:t>.</w:t>
      </w:r>
    </w:p>
    <w:p w:rsidR="005D5821" w:rsidRDefault="005D5821"/>
    <w:sectPr w:rsidR="005D5821" w:rsidSect="005D5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556"/>
    <w:rsid w:val="0019506C"/>
    <w:rsid w:val="004637DD"/>
    <w:rsid w:val="005D5821"/>
    <w:rsid w:val="005F51BE"/>
    <w:rsid w:val="00851FFE"/>
    <w:rsid w:val="0090077C"/>
    <w:rsid w:val="00B52F06"/>
    <w:rsid w:val="00C763A9"/>
    <w:rsid w:val="00F06556"/>
    <w:rsid w:val="00F50F76"/>
    <w:rsid w:val="00F6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0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06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3086</Characters>
  <Application>Microsoft Office Word</Application>
  <DocSecurity>0</DocSecurity>
  <Lines>25</Lines>
  <Paragraphs>7</Paragraphs>
  <ScaleCrop>false</ScaleCrop>
  <Company>DETRAN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7</cp:revision>
  <dcterms:created xsi:type="dcterms:W3CDTF">2013-07-31T16:42:00Z</dcterms:created>
  <dcterms:modified xsi:type="dcterms:W3CDTF">2013-08-01T17:39:00Z</dcterms:modified>
</cp:coreProperties>
</file>