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241" w:rsidRPr="00A67462" w:rsidRDefault="00082BD5">
      <w:pPr>
        <w:rPr>
          <w:b/>
          <w:sz w:val="36"/>
          <w:szCs w:val="36"/>
        </w:rPr>
      </w:pPr>
      <w:r w:rsidRPr="00A67462">
        <w:rPr>
          <w:b/>
          <w:sz w:val="36"/>
          <w:szCs w:val="36"/>
        </w:rPr>
        <w:t xml:space="preserve">Por que </w:t>
      </w:r>
      <w:bookmarkStart w:id="0" w:name="_GoBack"/>
      <w:bookmarkEnd w:id="0"/>
      <w:r w:rsidRPr="00A67462">
        <w:rPr>
          <w:b/>
          <w:sz w:val="36"/>
          <w:szCs w:val="36"/>
        </w:rPr>
        <w:t>reduzir a velocidade?</w:t>
      </w:r>
    </w:p>
    <w:p w:rsidR="00082BD5" w:rsidRPr="000E23DB" w:rsidRDefault="00082BD5" w:rsidP="00082BD5">
      <w:pPr>
        <w:pStyle w:val="PargrafodaLista"/>
        <w:numPr>
          <w:ilvl w:val="0"/>
          <w:numId w:val="3"/>
        </w:numPr>
        <w:rPr>
          <w:sz w:val="28"/>
          <w:szCs w:val="28"/>
        </w:rPr>
      </w:pPr>
      <w:r>
        <w:t xml:space="preserve">Uma </w:t>
      </w:r>
      <w:r w:rsidRPr="000C2CE7">
        <w:rPr>
          <w:b/>
          <w:sz w:val="28"/>
          <w:szCs w:val="28"/>
        </w:rPr>
        <w:t>redução de 5% na velocidade</w:t>
      </w:r>
      <w:r>
        <w:t xml:space="preserve"> das vias pode </w:t>
      </w:r>
      <w:r w:rsidRPr="000C2CE7">
        <w:rPr>
          <w:b/>
          <w:sz w:val="28"/>
          <w:szCs w:val="28"/>
        </w:rPr>
        <w:t>reduzir em 30% o número de acidentes fatais</w:t>
      </w:r>
    </w:p>
    <w:p w:rsidR="00082BD5" w:rsidRDefault="00082BD5" w:rsidP="00082BD5">
      <w:pPr>
        <w:pStyle w:val="PargrafodaLista"/>
        <w:numPr>
          <w:ilvl w:val="0"/>
          <w:numId w:val="3"/>
        </w:numPr>
      </w:pPr>
      <w:r>
        <w:t xml:space="preserve">Os limites de velocidade recomendado para vias compartilhadas entre veículos motorizados, pedestres e ciclistas </w:t>
      </w:r>
      <w:r w:rsidRPr="000C2CE7">
        <w:rPr>
          <w:b/>
          <w:sz w:val="28"/>
          <w:szCs w:val="28"/>
        </w:rPr>
        <w:t xml:space="preserve">devem ser menores que </w:t>
      </w:r>
      <w:proofErr w:type="gramStart"/>
      <w:r w:rsidRPr="000C2CE7">
        <w:rPr>
          <w:b/>
          <w:sz w:val="28"/>
          <w:szCs w:val="28"/>
        </w:rPr>
        <w:t>30</w:t>
      </w:r>
      <w:r w:rsidR="000C2CE7">
        <w:rPr>
          <w:b/>
          <w:sz w:val="28"/>
          <w:szCs w:val="28"/>
        </w:rPr>
        <w:t>k</w:t>
      </w:r>
      <w:r w:rsidRPr="000C2CE7">
        <w:rPr>
          <w:b/>
          <w:sz w:val="28"/>
          <w:szCs w:val="28"/>
        </w:rPr>
        <w:t>m</w:t>
      </w:r>
      <w:proofErr w:type="gramEnd"/>
      <w:r w:rsidRPr="000C2CE7">
        <w:rPr>
          <w:b/>
          <w:sz w:val="28"/>
          <w:szCs w:val="28"/>
        </w:rPr>
        <w:t>/h</w:t>
      </w:r>
    </w:p>
    <w:p w:rsidR="00082BD5" w:rsidRPr="00082BD5" w:rsidRDefault="000C2CE7" w:rsidP="000C2CE7">
      <w:pPr>
        <w:pStyle w:val="PargrafodaLista"/>
        <w:ind w:left="0"/>
      </w:pPr>
      <w:r>
        <w:rPr>
          <w:noProof/>
          <w:lang w:eastAsia="pt-BR"/>
        </w:rPr>
        <w:drawing>
          <wp:inline distT="0" distB="0" distL="0" distR="0">
            <wp:extent cx="5400040" cy="2357755"/>
            <wp:effectExtent l="19050" t="0" r="0" b="0"/>
            <wp:docPr id="5" name="Imagem 4" descr="fatos sobre a velocid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tos sobre a velocidad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241" w:rsidRPr="00445241" w:rsidRDefault="00796033" w:rsidP="00F7323A">
      <w:pPr>
        <w:pStyle w:val="PargrafodaLista"/>
        <w:numPr>
          <w:ilvl w:val="0"/>
          <w:numId w:val="3"/>
        </w:numPr>
      </w:pPr>
      <w:r>
        <w:t>P</w:t>
      </w:r>
      <w:r w:rsidR="00445241">
        <w:t xml:space="preserve">esquisas indicam que, enquanto a </w:t>
      </w:r>
      <w:r w:rsidR="00445241" w:rsidRPr="00DC4096">
        <w:rPr>
          <w:b/>
          <w:sz w:val="28"/>
          <w:szCs w:val="28"/>
        </w:rPr>
        <w:t>maior parte dos usuários mais vulneráveis sobrevive a um atropelamento por um automóvel transitando a 30 km/h</w:t>
      </w:r>
      <w:r w:rsidR="00445241">
        <w:t>, a maioria deles morre quando atropelados por um v</w:t>
      </w:r>
      <w:r w:rsidR="00082BD5">
        <w:t>eículo transitando a 50 km/h</w:t>
      </w:r>
      <w:r w:rsidR="00445241">
        <w:t>.</w:t>
      </w:r>
    </w:p>
    <w:p w:rsidR="00445241" w:rsidRDefault="00445241">
      <w:r>
        <w:rPr>
          <w:noProof/>
          <w:lang w:eastAsia="pt-BR"/>
        </w:rPr>
        <w:drawing>
          <wp:inline distT="0" distB="0" distL="0" distR="0">
            <wp:extent cx="5315585" cy="34734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23A" w:rsidRPr="006E08E4" w:rsidRDefault="00F7323A">
      <w:pPr>
        <w:rPr>
          <w:u w:val="single"/>
        </w:rPr>
      </w:pPr>
    </w:p>
    <w:p w:rsidR="00F7323A" w:rsidRDefault="00F7323A" w:rsidP="00F7323A">
      <w:pPr>
        <w:pStyle w:val="PargrafodaLista"/>
      </w:pPr>
    </w:p>
    <w:p w:rsidR="00F7323A" w:rsidRPr="000E23DB" w:rsidRDefault="00A67462" w:rsidP="00F7323A">
      <w:pPr>
        <w:pStyle w:val="PargrafodaLista"/>
        <w:numPr>
          <w:ilvl w:val="0"/>
          <w:numId w:val="3"/>
        </w:numPr>
        <w:rPr>
          <w:sz w:val="28"/>
          <w:szCs w:val="28"/>
        </w:rPr>
      </w:pPr>
      <w:r>
        <w:t xml:space="preserve">O gráfico abaixo </w:t>
      </w:r>
      <w:r w:rsidR="00F7323A">
        <w:t>mostra as distâncias de</w:t>
      </w:r>
      <w:r w:rsidR="00965829">
        <w:t xml:space="preserve"> reação e de parada do condutor </w:t>
      </w:r>
      <w:r w:rsidR="00F7323A">
        <w:t>para ilustrar o que pode acontecer se</w:t>
      </w:r>
      <w:r w:rsidR="00C9305B">
        <w:t xml:space="preserve"> uma criança correr para a via </w:t>
      </w:r>
      <w:proofErr w:type="gramStart"/>
      <w:r w:rsidR="00F7323A">
        <w:t>cerca de 13</w:t>
      </w:r>
      <w:proofErr w:type="gramEnd"/>
      <w:r w:rsidR="00F7323A">
        <w:t xml:space="preserve"> metros na frente de um veículo. Se o veículo estiver transitando a 30 km/h, ele consegue parar antes de bater na criança, mas se a velocidade for de 50 km/h, a distância percorrida no tempo de reação do condutor (14 metros) é maior do que a distância até a criança. Em consequência, </w:t>
      </w:r>
      <w:r w:rsidR="00F7323A" w:rsidRPr="00DC4096">
        <w:rPr>
          <w:b/>
          <w:sz w:val="28"/>
          <w:szCs w:val="28"/>
        </w:rPr>
        <w:t>a criança será colhida pelo carro a 50 km/h, e as chances de ela sobreviver serão baixas</w:t>
      </w:r>
      <w:r w:rsidR="00F7323A" w:rsidRPr="000E23DB">
        <w:rPr>
          <w:sz w:val="28"/>
          <w:szCs w:val="28"/>
        </w:rPr>
        <w:t>.</w:t>
      </w:r>
    </w:p>
    <w:p w:rsidR="00F7323A" w:rsidRDefault="00F7323A" w:rsidP="00F7323A">
      <w:pPr>
        <w:pStyle w:val="PargrafodaLista"/>
      </w:pPr>
    </w:p>
    <w:p w:rsidR="00F7323A" w:rsidRDefault="00F7323A" w:rsidP="00F7323A">
      <w:pPr>
        <w:pStyle w:val="PargrafodaLista"/>
      </w:pPr>
    </w:p>
    <w:p w:rsidR="00F7323A" w:rsidRDefault="00F7323A" w:rsidP="00F7323A">
      <w:pPr>
        <w:pStyle w:val="PargrafodaLista"/>
      </w:pPr>
      <w:r>
        <w:rPr>
          <w:noProof/>
          <w:lang w:eastAsia="pt-BR"/>
        </w:rPr>
        <w:drawing>
          <wp:inline distT="0" distB="0" distL="0" distR="0">
            <wp:extent cx="5063320" cy="3159454"/>
            <wp:effectExtent l="0" t="0" r="4445" b="317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686" cy="31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23A" w:rsidRDefault="00F7323A" w:rsidP="00F7323A">
      <w:pPr>
        <w:pStyle w:val="PargrafodaLista"/>
      </w:pPr>
    </w:p>
    <w:p w:rsidR="00E46557" w:rsidRDefault="00A67462" w:rsidP="00E46557">
      <w:pPr>
        <w:pStyle w:val="PargrafodaLista"/>
        <w:numPr>
          <w:ilvl w:val="0"/>
          <w:numId w:val="3"/>
        </w:numPr>
      </w:pPr>
      <w:r>
        <w:t>I</w:t>
      </w:r>
      <w:r w:rsidR="00F7323A">
        <w:t>dentificar os fatores que contribuem para as colisões no trânsito pode ser um tanto subjetivo</w:t>
      </w:r>
      <w:r>
        <w:t xml:space="preserve">. No entanto, pesquisas e estudos sugerem </w:t>
      </w:r>
      <w:r w:rsidR="00F7323A">
        <w:t xml:space="preserve">que </w:t>
      </w:r>
      <w:r w:rsidR="00F7323A" w:rsidRPr="00DC4096">
        <w:rPr>
          <w:b/>
          <w:sz w:val="28"/>
          <w:szCs w:val="28"/>
        </w:rPr>
        <w:t>até um terço das colisões que resultam em morte</w:t>
      </w:r>
      <w:r w:rsidR="00F7323A" w:rsidRPr="00A67462">
        <w:rPr>
          <w:sz w:val="36"/>
          <w:szCs w:val="36"/>
        </w:rPr>
        <w:t xml:space="preserve"> </w:t>
      </w:r>
      <w:r w:rsidR="00F7323A">
        <w:t>envolvem um elemento de excesso de velocidade. A velocidade é um fator agravante em todas as colisões.</w:t>
      </w:r>
    </w:p>
    <w:p w:rsidR="00E46557" w:rsidRDefault="00E46557" w:rsidP="00E46557">
      <w:pPr>
        <w:pStyle w:val="PargrafodaLista"/>
      </w:pPr>
    </w:p>
    <w:p w:rsidR="007148DC" w:rsidRDefault="00965829" w:rsidP="00E46557">
      <w:pPr>
        <w:pStyle w:val="PargrafodaLista"/>
        <w:numPr>
          <w:ilvl w:val="0"/>
          <w:numId w:val="3"/>
        </w:numPr>
      </w:pPr>
      <w:r>
        <w:t>Existe</w:t>
      </w:r>
      <w:r w:rsidR="00E46557">
        <w:t xml:space="preserve"> um conjunto de pesquisas em todo o mundo que demonstram claramente a relaç</w:t>
      </w:r>
      <w:r w:rsidR="00A95812">
        <w:t xml:space="preserve">ão entre a velocidade e o risco. </w:t>
      </w:r>
      <w:r w:rsidR="00E46557">
        <w:t xml:space="preserve">Essas pesquisas indicam de maneira sistemática que uma velocidade mais elevada aumenta as taxas de colisões, lesões e fatalidades, e que uma velocidade mais baixa reduz essas taxas. Um exemplo é o Power </w:t>
      </w:r>
      <w:proofErr w:type="spellStart"/>
      <w:r w:rsidR="00E46557">
        <w:t>model</w:t>
      </w:r>
      <w:proofErr w:type="spellEnd"/>
      <w:r w:rsidR="00E46557">
        <w:t xml:space="preserve"> que avalia os efeitos das mudanças na velocidade média sobre a incidência e gravidade das colisões no trânsito. Ele sugere que um </w:t>
      </w:r>
      <w:r w:rsidR="00E46557" w:rsidRPr="00DC4096">
        <w:rPr>
          <w:b/>
          <w:sz w:val="28"/>
          <w:szCs w:val="28"/>
        </w:rPr>
        <w:t>aumento de 5% na velocidade média leva a um aumento de cerca de 10% nas colisões envolvendo lesões, e um aumento</w:t>
      </w:r>
      <w:r w:rsidR="00A95812" w:rsidRPr="00DC4096">
        <w:rPr>
          <w:b/>
          <w:sz w:val="28"/>
          <w:szCs w:val="28"/>
        </w:rPr>
        <w:t xml:space="preserve"> de 20% nos nas colisões fatais</w:t>
      </w:r>
      <w:r w:rsidR="00A95812">
        <w:t>.</w:t>
      </w:r>
    </w:p>
    <w:p w:rsidR="00E46557" w:rsidRDefault="00E46557" w:rsidP="00E46557">
      <w:pPr>
        <w:pStyle w:val="PargrafodaLista"/>
      </w:pPr>
    </w:p>
    <w:p w:rsidR="00E46557" w:rsidRDefault="00E46557" w:rsidP="00E46557">
      <w:pPr>
        <w:pStyle w:val="PargrafodaLista"/>
      </w:pPr>
      <w:r>
        <w:lastRenderedPageBreak/>
        <w:t xml:space="preserve">Essa relação é o resultado tanto das leis da física quanto das habilidades cognitivas do condutor/piloto para lidar com circunstâncias inesperadas (mas muitas vezes </w:t>
      </w:r>
      <w:proofErr w:type="spellStart"/>
      <w:r>
        <w:t>previsí</w:t>
      </w:r>
      <w:proofErr w:type="spellEnd"/>
      <w:r>
        <w:t xml:space="preserve">- </w:t>
      </w:r>
      <w:proofErr w:type="spellStart"/>
      <w:r>
        <w:t>veis</w:t>
      </w:r>
      <w:proofErr w:type="spellEnd"/>
      <w:r>
        <w:t xml:space="preserve">). Em velocidades mais altas, a velocidade de impacto na colisão aumenta, assim como as forças que o veículo e os ocupantes devem absorver. </w:t>
      </w:r>
      <w:r w:rsidRPr="00DC4096">
        <w:rPr>
          <w:b/>
          <w:sz w:val="28"/>
          <w:szCs w:val="28"/>
        </w:rPr>
        <w:t>Velocidades mais altas também significam que os usuários têm menor chance de adotar ações preventivas</w:t>
      </w:r>
      <w:r w:rsidR="000E23DB">
        <w:rPr>
          <w:sz w:val="28"/>
          <w:szCs w:val="28"/>
        </w:rPr>
        <w:t>.</w:t>
      </w:r>
    </w:p>
    <w:p w:rsidR="00E46557" w:rsidRDefault="00E46557" w:rsidP="00E46557">
      <w:pPr>
        <w:pStyle w:val="PargrafodaLista"/>
      </w:pPr>
    </w:p>
    <w:p w:rsidR="00E46557" w:rsidRDefault="00E46557" w:rsidP="00DD36BE">
      <w:pPr>
        <w:pStyle w:val="PargrafodaLista"/>
        <w:ind w:left="0"/>
      </w:pPr>
      <w:r>
        <w:rPr>
          <w:noProof/>
          <w:lang w:eastAsia="pt-BR"/>
        </w:rPr>
        <w:drawing>
          <wp:inline distT="0" distB="0" distL="0" distR="0">
            <wp:extent cx="5342890" cy="351409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D3A" w:rsidRDefault="00963D3A" w:rsidP="00E46557">
      <w:pPr>
        <w:pStyle w:val="PargrafodaLista"/>
      </w:pPr>
    </w:p>
    <w:p w:rsidR="00963D3A" w:rsidRPr="00DC4096" w:rsidRDefault="00963D3A" w:rsidP="00963D3A">
      <w:pPr>
        <w:rPr>
          <w:b/>
          <w:lang w:val="en-US"/>
        </w:rPr>
      </w:pPr>
      <w:proofErr w:type="spellStart"/>
      <w:r w:rsidRPr="00DC4096">
        <w:rPr>
          <w:b/>
          <w:lang w:val="en-US"/>
        </w:rPr>
        <w:t>Fontes</w:t>
      </w:r>
      <w:proofErr w:type="spellEnd"/>
      <w:r w:rsidRPr="00DC4096">
        <w:rPr>
          <w:b/>
          <w:lang w:val="en-US"/>
        </w:rPr>
        <w:t xml:space="preserve">: </w:t>
      </w:r>
    </w:p>
    <w:p w:rsidR="00963D3A" w:rsidRPr="00082BD5" w:rsidRDefault="00963D3A" w:rsidP="00963D3A">
      <w:pPr>
        <w:rPr>
          <w:lang w:val="en-US"/>
        </w:rPr>
      </w:pPr>
      <w:r w:rsidRPr="00082BD5">
        <w:rPr>
          <w:lang w:val="en-US"/>
        </w:rPr>
        <w:t>Speeding fact sheet Global Road Safety Partnership</w:t>
      </w:r>
    </w:p>
    <w:p w:rsidR="00963D3A" w:rsidRPr="00082BD5" w:rsidRDefault="00572921" w:rsidP="00963D3A">
      <w:pPr>
        <w:rPr>
          <w:lang w:val="en-US"/>
        </w:rPr>
      </w:pPr>
      <w:hyperlink r:id="rId11" w:history="1">
        <w:r w:rsidR="00963D3A" w:rsidRPr="00082BD5">
          <w:rPr>
            <w:rStyle w:val="Hyperlink"/>
            <w:lang w:val="en-US"/>
          </w:rPr>
          <w:t>https://www.unroadsafetyweek.org/uploads/tekstblok/grsp_speeding_fact_sheet.pdf</w:t>
        </w:r>
      </w:hyperlink>
    </w:p>
    <w:p w:rsidR="00963D3A" w:rsidRDefault="00963D3A" w:rsidP="00963D3A">
      <w:r w:rsidRPr="00082BD5">
        <w:t>Gestão da velocidade: Um manual de segurança viária para gestores e profissionais da área</w:t>
      </w:r>
    </w:p>
    <w:p w:rsidR="00963D3A" w:rsidRDefault="00572921" w:rsidP="00963D3A">
      <w:hyperlink r:id="rId12" w:history="1">
        <w:r w:rsidR="00963D3A" w:rsidRPr="00C47E7C">
          <w:rPr>
            <w:rStyle w:val="Hyperlink"/>
          </w:rPr>
          <w:t>http://apps.who.int/iris/bitstream/10665/43915/4/9789275317099_por.pdf?ua=1</w:t>
        </w:r>
      </w:hyperlink>
    </w:p>
    <w:p w:rsidR="00963D3A" w:rsidRDefault="00963D3A" w:rsidP="00E46557">
      <w:pPr>
        <w:pStyle w:val="PargrafodaLista"/>
      </w:pPr>
    </w:p>
    <w:p w:rsidR="00E46557" w:rsidRDefault="00E46557" w:rsidP="00E46557">
      <w:pPr>
        <w:pStyle w:val="PargrafodaLista"/>
      </w:pPr>
    </w:p>
    <w:p w:rsidR="00E46557" w:rsidRDefault="00E46557" w:rsidP="00A95812">
      <w:pPr>
        <w:pStyle w:val="PargrafodaLista"/>
      </w:pPr>
    </w:p>
    <w:sectPr w:rsidR="00E46557" w:rsidSect="006E08E4">
      <w:headerReference w:type="default" r:id="rId13"/>
      <w:footerReference w:type="default" r:id="rId14"/>
      <w:pgSz w:w="11906" w:h="16838"/>
      <w:pgMar w:top="1417" w:right="1701" w:bottom="1417" w:left="1701" w:header="708" w:footer="53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5829" w:rsidRDefault="00965829" w:rsidP="004F1145">
      <w:pPr>
        <w:spacing w:after="0" w:line="240" w:lineRule="auto"/>
      </w:pPr>
      <w:r>
        <w:separator/>
      </w:r>
    </w:p>
  </w:endnote>
  <w:endnote w:type="continuationSeparator" w:id="0">
    <w:p w:rsidR="00965829" w:rsidRDefault="00965829" w:rsidP="004F1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829" w:rsidRDefault="00965829" w:rsidP="006E08E4">
    <w:pPr>
      <w:pStyle w:val="Rodap"/>
      <w:tabs>
        <w:tab w:val="clear" w:pos="8504"/>
        <w:tab w:val="right" w:pos="9498"/>
      </w:tabs>
      <w:jc w:val="right"/>
    </w:pPr>
    <w:r>
      <w:rPr>
        <w:noProof/>
        <w:lang w:eastAsia="pt-B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left:0;text-align:left;margin-left:-15.55pt;margin-top:8pt;width:381.8pt;height:0;z-index:251658240" o:connectortype="straight" strokecolor="#aeaaaa [2414]" strokeweight="2.25pt"/>
      </w:pict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4732676</wp:posOffset>
          </wp:positionH>
          <wp:positionV relativeFrom="paragraph">
            <wp:posOffset>-11104</wp:posOffset>
          </wp:positionV>
          <wp:extent cx="662289" cy="184416"/>
          <wp:effectExtent l="19050" t="0" r="4461" b="0"/>
          <wp:wrapNone/>
          <wp:docPr id="7" name="Imagem 6" descr="detran_fundo_transparen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tran_fundo_transparent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2289" cy="1844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5829" w:rsidRDefault="00965829" w:rsidP="004F1145">
      <w:pPr>
        <w:spacing w:after="0" w:line="240" w:lineRule="auto"/>
      </w:pPr>
      <w:r>
        <w:separator/>
      </w:r>
    </w:p>
  </w:footnote>
  <w:footnote w:type="continuationSeparator" w:id="0">
    <w:p w:rsidR="00965829" w:rsidRDefault="00965829" w:rsidP="004F11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829" w:rsidRDefault="00965829">
    <w:pPr>
      <w:pStyle w:val="Cabealho"/>
    </w:pPr>
    <w:r>
      <w:rPr>
        <w:noProof/>
        <w:lang w:eastAsia="pt-BR"/>
      </w:rPr>
      <w:drawing>
        <wp:inline distT="0" distB="0" distL="0" distR="0">
          <wp:extent cx="661216" cy="660827"/>
          <wp:effectExtent l="19050" t="0" r="5534" b="0"/>
          <wp:docPr id="6" name="Imagem 5" descr="tag_decad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g_decad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544" cy="6611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</w:t>
    </w:r>
    <w:r>
      <w:rPr>
        <w:noProof/>
        <w:lang w:eastAsia="pt-BR"/>
      </w:rPr>
      <w:drawing>
        <wp:inline distT="0" distB="0" distL="0" distR="0">
          <wp:extent cx="1949235" cy="604434"/>
          <wp:effectExtent l="19050" t="0" r="0" b="0"/>
          <wp:docPr id="8" name="Imagem 7" descr="17361606_1525042587508864_2805614951259916577_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361606_1525042587508864_2805614951259916577_n.png"/>
                  <pic:cNvPicPr/>
                </pic:nvPicPr>
                <pic:blipFill>
                  <a:blip r:embed="rId2"/>
                  <a:srcRect l="7543" t="52268" r="25848" b="36305"/>
                  <a:stretch>
                    <a:fillRect/>
                  </a:stretch>
                </pic:blipFill>
                <pic:spPr>
                  <a:xfrm>
                    <a:off x="0" y="0"/>
                    <a:ext cx="1949235" cy="6044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65829" w:rsidRDefault="00965829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55DFD"/>
    <w:multiLevelType w:val="hybridMultilevel"/>
    <w:tmpl w:val="0EA8C8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B73C92"/>
    <w:multiLevelType w:val="multilevel"/>
    <w:tmpl w:val="BB0A1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A8315C"/>
    <w:multiLevelType w:val="hybridMultilevel"/>
    <w:tmpl w:val="D376E288"/>
    <w:lvl w:ilvl="0" w:tplc="18D2B3E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2050">
      <o:colormenu v:ext="edit" strokecolor="none [2414]"/>
    </o:shapedefaults>
    <o:shapelayout v:ext="edit">
      <o:idmap v:ext="edit" data="2"/>
      <o:rules v:ext="edit"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7148DC"/>
    <w:rsid w:val="00012339"/>
    <w:rsid w:val="00082BD5"/>
    <w:rsid w:val="000A4EA2"/>
    <w:rsid w:val="000C2CE7"/>
    <w:rsid w:val="000E23DB"/>
    <w:rsid w:val="00445241"/>
    <w:rsid w:val="004F1145"/>
    <w:rsid w:val="00572921"/>
    <w:rsid w:val="00626018"/>
    <w:rsid w:val="00646BB7"/>
    <w:rsid w:val="006E08E4"/>
    <w:rsid w:val="007148DC"/>
    <w:rsid w:val="00796033"/>
    <w:rsid w:val="008B7FD8"/>
    <w:rsid w:val="009046D2"/>
    <w:rsid w:val="00963D3A"/>
    <w:rsid w:val="00965829"/>
    <w:rsid w:val="00A215D3"/>
    <w:rsid w:val="00A67462"/>
    <w:rsid w:val="00A95812"/>
    <w:rsid w:val="00C9234A"/>
    <w:rsid w:val="00C9305B"/>
    <w:rsid w:val="00DC4096"/>
    <w:rsid w:val="00DD36BE"/>
    <w:rsid w:val="00E46557"/>
    <w:rsid w:val="00F73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24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233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45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445241"/>
  </w:style>
  <w:style w:type="character" w:styleId="Forte">
    <w:name w:val="Strong"/>
    <w:basedOn w:val="Fontepargpadro"/>
    <w:uiPriority w:val="22"/>
    <w:qFormat/>
    <w:rsid w:val="00445241"/>
    <w:rPr>
      <w:b/>
      <w:bCs/>
    </w:rPr>
  </w:style>
  <w:style w:type="paragraph" w:styleId="PargrafodaLista">
    <w:name w:val="List Paragraph"/>
    <w:basedOn w:val="Normal"/>
    <w:uiPriority w:val="34"/>
    <w:qFormat/>
    <w:rsid w:val="00445241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82BD5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7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7FD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4F11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F1145"/>
  </w:style>
  <w:style w:type="paragraph" w:styleId="Rodap">
    <w:name w:val="footer"/>
    <w:basedOn w:val="Normal"/>
    <w:link w:val="RodapChar"/>
    <w:uiPriority w:val="99"/>
    <w:semiHidden/>
    <w:unhideWhenUsed/>
    <w:rsid w:val="004F11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4F11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2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apps.who.int/iris/bitstream/10665/43915/4/9789275317099_por.pdf?ua=1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unroadsafetyweek.org/uploads/tekstblok/grsp_speeding_fact_sheet.pdf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3</Pages>
  <Words>442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DETRAN</cp:lastModifiedBy>
  <cp:revision>15</cp:revision>
  <dcterms:created xsi:type="dcterms:W3CDTF">2017-04-25T19:00:00Z</dcterms:created>
  <dcterms:modified xsi:type="dcterms:W3CDTF">2017-05-08T14:17:00Z</dcterms:modified>
</cp:coreProperties>
</file>